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57" w:rsidRPr="00E26166" w:rsidRDefault="007C0457" w:rsidP="00870EE3">
      <w:pPr>
        <w:spacing w:line="360" w:lineRule="auto"/>
        <w:ind w:firstLine="567"/>
        <w:jc w:val="center"/>
        <w:rPr>
          <w:rStyle w:val="a4"/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E26166">
        <w:rPr>
          <w:rStyle w:val="a4"/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7C0457" w:rsidRPr="00E26166" w:rsidRDefault="007C0457" w:rsidP="007C045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26166">
        <w:rPr>
          <w:rStyle w:val="a4"/>
          <w:sz w:val="28"/>
          <w:szCs w:val="28"/>
        </w:rPr>
        <w:t>щодо</w:t>
      </w:r>
      <w:r>
        <w:rPr>
          <w:rStyle w:val="a4"/>
          <w:sz w:val="28"/>
          <w:szCs w:val="28"/>
        </w:rPr>
        <w:t xml:space="preserve"> виконання у 20</w:t>
      </w:r>
      <w:r w:rsidR="00870EE3">
        <w:rPr>
          <w:rStyle w:val="a4"/>
          <w:sz w:val="28"/>
          <w:szCs w:val="28"/>
        </w:rPr>
        <w:t>21</w:t>
      </w:r>
      <w:r w:rsidRPr="00E26166">
        <w:rPr>
          <w:rStyle w:val="a4"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 w:rsidR="00870EE3">
        <w:rPr>
          <w:rStyle w:val="a4"/>
          <w:sz w:val="28"/>
          <w:szCs w:val="28"/>
        </w:rPr>
        <w:t>21</w:t>
      </w:r>
      <w:r w:rsidRPr="00E26166">
        <w:rPr>
          <w:rStyle w:val="a4"/>
          <w:sz w:val="28"/>
          <w:szCs w:val="28"/>
        </w:rPr>
        <w:t>-202</w:t>
      </w:r>
      <w:r w:rsidR="00870EE3">
        <w:rPr>
          <w:rStyle w:val="a4"/>
          <w:sz w:val="28"/>
          <w:szCs w:val="28"/>
        </w:rPr>
        <w:t>7</w:t>
      </w:r>
      <w:r w:rsidRPr="00E26166">
        <w:rPr>
          <w:rStyle w:val="a4"/>
          <w:sz w:val="28"/>
          <w:szCs w:val="28"/>
        </w:rPr>
        <w:t xml:space="preserve"> роки</w:t>
      </w:r>
    </w:p>
    <w:p w:rsidR="007C0457" w:rsidRPr="00E26166" w:rsidRDefault="007C0457" w:rsidP="007C045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457" w:rsidRPr="00E26166" w:rsidRDefault="007C0457" w:rsidP="007C045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6166">
        <w:rPr>
          <w:rFonts w:ascii="Times New Roman" w:hAnsi="Times New Roman"/>
          <w:sz w:val="28"/>
          <w:szCs w:val="28"/>
          <w:lang w:val="uk-UA"/>
        </w:rPr>
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 w:rsidR="00870EE3">
        <w:rPr>
          <w:rFonts w:ascii="Times New Roman" w:hAnsi="Times New Roman"/>
          <w:sz w:val="28"/>
          <w:szCs w:val="28"/>
          <w:lang w:val="uk-UA"/>
        </w:rPr>
        <w:t>21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-202</w:t>
      </w:r>
      <w:r w:rsidR="00870EE3">
        <w:rPr>
          <w:rFonts w:ascii="Times New Roman" w:hAnsi="Times New Roman"/>
          <w:sz w:val="28"/>
          <w:szCs w:val="28"/>
          <w:lang w:val="uk-UA"/>
        </w:rPr>
        <w:t>7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роки (далі - Програма) розроблена відповідно до законів України «Про освіту», «Про загальну середню освіту», керуючись пунктом 35 Положення про ліцей з посиленою військово-фізичною підготовкою, затвердженого постановою Кабінету Міністрів України від 28 квітня 1999 №717, пунктом 16 частини 1 статті 43 Закону України «Про місцеве самоврядування в Україні», відповідно до Стратегії національно-патріоти</w:t>
      </w:r>
      <w:r w:rsidR="00870EE3">
        <w:rPr>
          <w:rFonts w:ascii="Times New Roman" w:hAnsi="Times New Roman"/>
          <w:sz w:val="28"/>
          <w:szCs w:val="28"/>
          <w:lang w:val="uk-UA"/>
        </w:rPr>
        <w:t>чного виховання дітей та молоді</w:t>
      </w:r>
      <w:r w:rsidRPr="00E26166">
        <w:rPr>
          <w:rFonts w:ascii="Times New Roman" w:hAnsi="Times New Roman"/>
          <w:sz w:val="28"/>
          <w:szCs w:val="28"/>
          <w:lang w:val="uk-UA"/>
        </w:rPr>
        <w:t>, затвердженої Указом Президента України від 1</w:t>
      </w:r>
      <w:r w:rsidR="00870EE3">
        <w:rPr>
          <w:rFonts w:ascii="Times New Roman" w:hAnsi="Times New Roman"/>
          <w:sz w:val="28"/>
          <w:szCs w:val="28"/>
          <w:lang w:val="uk-UA"/>
        </w:rPr>
        <w:t xml:space="preserve">8  травня </w:t>
      </w:r>
      <w:r w:rsidRPr="00E26166">
        <w:rPr>
          <w:rFonts w:ascii="Times New Roman" w:hAnsi="Times New Roman"/>
          <w:sz w:val="28"/>
          <w:szCs w:val="28"/>
          <w:lang w:val="uk-UA"/>
        </w:rPr>
        <w:t>201</w:t>
      </w:r>
      <w:r w:rsidR="00870EE3">
        <w:rPr>
          <w:rFonts w:ascii="Times New Roman" w:hAnsi="Times New Roman"/>
          <w:sz w:val="28"/>
          <w:szCs w:val="28"/>
          <w:lang w:val="uk-UA"/>
        </w:rPr>
        <w:t>9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70EE3">
        <w:rPr>
          <w:rFonts w:ascii="Times New Roman" w:hAnsi="Times New Roman"/>
          <w:sz w:val="28"/>
          <w:szCs w:val="28"/>
          <w:lang w:val="uk-UA"/>
        </w:rPr>
        <w:t>286</w:t>
      </w:r>
      <w:r w:rsidRPr="00E26166">
        <w:rPr>
          <w:rFonts w:ascii="Times New Roman" w:hAnsi="Times New Roman"/>
          <w:sz w:val="28"/>
          <w:szCs w:val="28"/>
          <w:lang w:val="uk-UA"/>
        </w:rPr>
        <w:t>/201</w:t>
      </w:r>
      <w:r w:rsidR="00870EE3">
        <w:rPr>
          <w:rFonts w:ascii="Times New Roman" w:hAnsi="Times New Roman"/>
          <w:sz w:val="28"/>
          <w:szCs w:val="28"/>
          <w:lang w:val="uk-UA"/>
        </w:rPr>
        <w:t>9</w:t>
      </w:r>
      <w:r w:rsidRPr="00E26166">
        <w:rPr>
          <w:rFonts w:ascii="Times New Roman" w:hAnsi="Times New Roman"/>
          <w:sz w:val="28"/>
          <w:szCs w:val="28"/>
          <w:lang w:val="uk-UA"/>
        </w:rPr>
        <w:t>.</w:t>
      </w:r>
    </w:p>
    <w:p w:rsidR="007C0457" w:rsidRPr="00E26166" w:rsidRDefault="007C0457" w:rsidP="007C045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6166">
        <w:rPr>
          <w:rFonts w:ascii="Times New Roman" w:hAnsi="Times New Roman"/>
          <w:sz w:val="28"/>
          <w:szCs w:val="28"/>
          <w:lang w:val="uk-UA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 у Ліцеї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забезпечення набуття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</w:p>
    <w:p w:rsidR="007C0457" w:rsidRPr="00BA3A50" w:rsidRDefault="007C0457" w:rsidP="00BA3A50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</w:t>
      </w:r>
      <w:r w:rsidR="00870EE3">
        <w:rPr>
          <w:rFonts w:ascii="Times New Roman" w:hAnsi="Times New Roman"/>
          <w:sz w:val="28"/>
          <w:szCs w:val="28"/>
          <w:lang w:val="uk-UA"/>
        </w:rPr>
        <w:t>21</w:t>
      </w:r>
      <w:r w:rsidR="00120276">
        <w:rPr>
          <w:rFonts w:ascii="Times New Roman" w:hAnsi="Times New Roman"/>
          <w:sz w:val="28"/>
          <w:szCs w:val="28"/>
          <w:lang w:val="uk-UA"/>
        </w:rPr>
        <w:t xml:space="preserve"> році </w:t>
      </w:r>
      <w:r w:rsidR="000D49FA">
        <w:rPr>
          <w:rFonts w:ascii="Times New Roman" w:hAnsi="Times New Roman"/>
          <w:sz w:val="28"/>
          <w:szCs w:val="28"/>
          <w:lang w:val="uk-UA"/>
        </w:rPr>
        <w:t xml:space="preserve">бюджетом було 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передбачено </w:t>
      </w:r>
      <w:r w:rsidR="000D49FA"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r w:rsidR="00D97E58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0D49FA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1202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A8F">
        <w:rPr>
          <w:rFonts w:ascii="Times New Roman" w:hAnsi="Times New Roman"/>
          <w:sz w:val="28"/>
          <w:szCs w:val="28"/>
          <w:lang w:val="uk-UA"/>
        </w:rPr>
        <w:t>683,1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тис. грн, з них кошти обласного бюджету – </w:t>
      </w:r>
      <w:r w:rsidR="00B84A8F">
        <w:rPr>
          <w:rFonts w:ascii="Times New Roman" w:hAnsi="Times New Roman"/>
          <w:sz w:val="28"/>
          <w:szCs w:val="28"/>
          <w:lang w:val="uk-UA"/>
        </w:rPr>
        <w:t>500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166">
        <w:rPr>
          <w:rFonts w:ascii="Times New Roman" w:hAnsi="Times New Roman"/>
          <w:sz w:val="28"/>
          <w:szCs w:val="28"/>
          <w:lang w:val="uk-UA"/>
        </w:rPr>
        <w:t>тис.</w:t>
      </w:r>
      <w:r w:rsidR="00B84A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DE61F4">
        <w:rPr>
          <w:rFonts w:ascii="Times New Roman" w:hAnsi="Times New Roman"/>
          <w:sz w:val="28"/>
          <w:szCs w:val="28"/>
          <w:lang w:val="uk-UA"/>
        </w:rPr>
        <w:t xml:space="preserve"> кошти позабюджетних 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джерел – </w:t>
      </w:r>
      <w:r w:rsidR="00B84A8F">
        <w:rPr>
          <w:rFonts w:ascii="Times New Roman" w:hAnsi="Times New Roman"/>
          <w:sz w:val="28"/>
          <w:szCs w:val="28"/>
          <w:lang w:val="uk-UA"/>
        </w:rPr>
        <w:t>183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84A8F">
        <w:rPr>
          <w:rFonts w:ascii="Times New Roman" w:hAnsi="Times New Roman"/>
          <w:sz w:val="28"/>
          <w:szCs w:val="28"/>
          <w:lang w:val="uk-UA"/>
        </w:rPr>
        <w:t>1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="00B84A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166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DE61F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7C0457" w:rsidRPr="00E26166" w:rsidRDefault="007C0457" w:rsidP="007C0457">
      <w:pPr>
        <w:tabs>
          <w:tab w:val="left" w:pos="9214"/>
        </w:tabs>
        <w:ind w:left="13041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7C0457" w:rsidRPr="00E26166" w:rsidRDefault="007C0457" w:rsidP="007C0457">
      <w:pPr>
        <w:tabs>
          <w:tab w:val="left" w:pos="9214"/>
        </w:tabs>
        <w:ind w:left="13041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sectPr w:rsidR="007C0457" w:rsidRPr="00E26166" w:rsidSect="00DB0DD3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7C0457" w:rsidRPr="00E26166" w:rsidRDefault="007C0457" w:rsidP="007C045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E26166">
        <w:rPr>
          <w:rFonts w:ascii="Times New Roman" w:hAnsi="Times New Roman"/>
          <w:b/>
          <w:color w:val="auto"/>
          <w:sz w:val="28"/>
          <w:szCs w:val="28"/>
          <w:lang w:val="uk-UA"/>
        </w:rPr>
        <w:lastRenderedPageBreak/>
        <w:t>Звіт про виконання регіональної програми за 20</w:t>
      </w:r>
      <w:r w:rsidR="00A91CB0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B84A8F">
        <w:rPr>
          <w:rFonts w:ascii="Times New Roman" w:hAnsi="Times New Roman"/>
          <w:b/>
          <w:color w:val="auto"/>
          <w:sz w:val="28"/>
          <w:szCs w:val="28"/>
          <w:lang w:val="uk-UA"/>
        </w:rPr>
        <w:t>1</w:t>
      </w:r>
      <w:r w:rsidRPr="00E2616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2"/>
        <w:gridCol w:w="1424"/>
        <w:gridCol w:w="12326"/>
      </w:tblGrid>
      <w:tr w:rsidR="007C0457" w:rsidRPr="00DE61F4" w:rsidTr="0078335C">
        <w:tc>
          <w:tcPr>
            <w:tcW w:w="720" w:type="dxa"/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</w:t>
            </w:r>
          </w:p>
        </w:tc>
      </w:tr>
      <w:tr w:rsidR="007C0457" w:rsidRPr="00DE61F4" w:rsidTr="0078335C">
        <w:tc>
          <w:tcPr>
            <w:tcW w:w="720" w:type="dxa"/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7C0457" w:rsidRPr="00E26166" w:rsidTr="0078335C">
        <w:tc>
          <w:tcPr>
            <w:tcW w:w="720" w:type="dxa"/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адміністрації, Чернігівський ліцей з посиленою військово-фізичною підготовкою Чернігівської обласної ради</w:t>
            </w:r>
          </w:p>
        </w:tc>
      </w:tr>
      <w:tr w:rsidR="007C0457" w:rsidRPr="00E26166" w:rsidTr="0078335C">
        <w:tc>
          <w:tcPr>
            <w:tcW w:w="720" w:type="dxa"/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7C0457" w:rsidRPr="00DE61F4" w:rsidTr="0078335C">
        <w:tc>
          <w:tcPr>
            <w:tcW w:w="720" w:type="dxa"/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57" w:rsidRPr="00E26166" w:rsidRDefault="007C0457" w:rsidP="00870E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      </w:r>
            <w:r w:rsidR="00870EE3">
              <w:rPr>
                <w:rFonts w:ascii="Times New Roman" w:hAnsi="Times New Roman"/>
                <w:color w:val="auto"/>
                <w:sz w:val="20"/>
                <w:lang w:val="uk-UA"/>
              </w:rPr>
              <w:t>21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-202</w:t>
            </w:r>
            <w:r w:rsidR="00870EE3">
              <w:rPr>
                <w:rFonts w:ascii="Times New Roman" w:hAnsi="Times New Roman"/>
                <w:color w:val="auto"/>
                <w:sz w:val="20"/>
                <w:lang w:val="uk-UA"/>
              </w:rPr>
              <w:t>7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роки, рішення від </w:t>
            </w:r>
            <w:r w:rsidR="00870EE3">
              <w:rPr>
                <w:rFonts w:ascii="Times New Roman" w:hAnsi="Times New Roman"/>
                <w:color w:val="auto"/>
                <w:sz w:val="20"/>
                <w:lang w:val="uk-UA"/>
              </w:rPr>
              <w:t>01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липня 20</w:t>
            </w:r>
            <w:r w:rsidR="00870EE3">
              <w:rPr>
                <w:rFonts w:ascii="Times New Roman" w:hAnsi="Times New Roman"/>
                <w:color w:val="auto"/>
                <w:sz w:val="20"/>
                <w:lang w:val="uk-UA"/>
              </w:rPr>
              <w:t>20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року № 3</w:t>
            </w:r>
            <w:r w:rsidR="00870EE3">
              <w:rPr>
                <w:rFonts w:ascii="Times New Roman" w:hAnsi="Times New Roman"/>
                <w:color w:val="auto"/>
                <w:sz w:val="20"/>
                <w:lang w:val="uk-UA"/>
              </w:rPr>
              <w:t>2-24/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VII</w:t>
            </w:r>
          </w:p>
        </w:tc>
      </w:tr>
      <w:tr w:rsidR="007C0457" w:rsidRPr="00DE61F4" w:rsidTr="0078335C">
        <w:tc>
          <w:tcPr>
            <w:tcW w:w="720" w:type="dxa"/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7C0457" w:rsidRPr="00E26166" w:rsidRDefault="007C0457" w:rsidP="007C0457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7C0457" w:rsidRPr="00E26166" w:rsidRDefault="007C0457" w:rsidP="007C0457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u w:val="single"/>
          <w:lang w:val="uk-UA"/>
        </w:rPr>
      </w:pPr>
      <w:r w:rsidRPr="00E26166">
        <w:rPr>
          <w:rFonts w:ascii="Times New Roman" w:hAnsi="Times New Roman"/>
          <w:color w:val="auto"/>
          <w:sz w:val="20"/>
          <w:lang w:val="uk-UA"/>
        </w:rPr>
        <w:t xml:space="preserve">4. Напрями діяльності та заходи регіональної цільової програми: </w:t>
      </w:r>
      <w:r w:rsidRPr="00E26166">
        <w:rPr>
          <w:rFonts w:ascii="Times New Roman" w:hAnsi="Times New Roman"/>
          <w:color w:val="auto"/>
          <w:sz w:val="20"/>
          <w:u w:val="single"/>
          <w:lang w:val="uk-UA"/>
        </w:rPr>
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 w:rsidR="00B84A8F">
        <w:rPr>
          <w:rFonts w:ascii="Times New Roman" w:hAnsi="Times New Roman"/>
          <w:color w:val="auto"/>
          <w:sz w:val="20"/>
          <w:u w:val="single"/>
          <w:lang w:val="uk-UA"/>
        </w:rPr>
        <w:t>21</w:t>
      </w:r>
      <w:r w:rsidRPr="00E26166">
        <w:rPr>
          <w:rFonts w:ascii="Times New Roman" w:hAnsi="Times New Roman"/>
          <w:color w:val="auto"/>
          <w:sz w:val="20"/>
          <w:u w:val="single"/>
          <w:lang w:val="uk-UA"/>
        </w:rPr>
        <w:t>-202</w:t>
      </w:r>
      <w:r w:rsidR="00B84A8F">
        <w:rPr>
          <w:rFonts w:ascii="Times New Roman" w:hAnsi="Times New Roman"/>
          <w:color w:val="auto"/>
          <w:sz w:val="20"/>
          <w:u w:val="single"/>
          <w:lang w:val="uk-UA"/>
        </w:rPr>
        <w:t>7</w:t>
      </w:r>
      <w:r w:rsidRPr="00E26166">
        <w:rPr>
          <w:rFonts w:ascii="Times New Roman" w:hAnsi="Times New Roman"/>
          <w:color w:val="auto"/>
          <w:sz w:val="20"/>
          <w:u w:val="single"/>
          <w:lang w:val="uk-UA"/>
        </w:rPr>
        <w:t xml:space="preserve"> роки</w:t>
      </w:r>
    </w:p>
    <w:p w:rsidR="007C0457" w:rsidRPr="00E26166" w:rsidRDefault="007C0457" w:rsidP="007C0457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lang w:val="uk-UA"/>
        </w:rPr>
      </w:pPr>
      <w:r w:rsidRPr="00E26166">
        <w:rPr>
          <w:rFonts w:ascii="Times New Roman" w:hAnsi="Times New Roman"/>
          <w:color w:val="auto"/>
          <w:sz w:val="20"/>
          <w:lang w:val="uk-UA"/>
        </w:rPr>
        <w:t xml:space="preserve">                                                             (назва програми)</w:t>
      </w:r>
    </w:p>
    <w:p w:rsidR="007C0457" w:rsidRPr="00E26166" w:rsidRDefault="007C0457" w:rsidP="007C0457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91"/>
        <w:gridCol w:w="1410"/>
        <w:gridCol w:w="847"/>
        <w:gridCol w:w="578"/>
        <w:gridCol w:w="1087"/>
        <w:gridCol w:w="1386"/>
        <w:gridCol w:w="714"/>
        <w:gridCol w:w="782"/>
        <w:gridCol w:w="674"/>
        <w:gridCol w:w="546"/>
        <w:gridCol w:w="1120"/>
        <w:gridCol w:w="1413"/>
        <w:gridCol w:w="630"/>
        <w:gridCol w:w="616"/>
        <w:gridCol w:w="1521"/>
      </w:tblGrid>
      <w:tr w:rsidR="007C0457" w:rsidRPr="00DE61F4" w:rsidTr="0078335C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№ з/п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Захід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видатки, тис. грн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7C0457" w:rsidRPr="00E26166" w:rsidTr="0078335C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7C0457" w:rsidRPr="00E26166" w:rsidTr="0078335C">
        <w:trPr>
          <w:cantSplit/>
          <w:trHeight w:val="25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7C0457" w:rsidRPr="00DE61F4" w:rsidTr="0078335C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Забезпечення речовим майном вихованців Чернігівського ліцею з посиленою військово-фізичною підготовкою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</w:t>
            </w:r>
          </w:p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освіти і науки</w:t>
            </w:r>
          </w:p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Чернігівський ліцей з посиленою військово-фізичною підготовкою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B84A8F" w:rsidP="00B84A8F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683,1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B84A8F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B84A8F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183,1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120276" w:rsidP="0078335C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683,1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B84A8F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B84A8F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183,1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0457" w:rsidRPr="00E26166" w:rsidRDefault="007C0457" w:rsidP="0078335C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57" w:rsidRPr="00E26166" w:rsidRDefault="007C0457" w:rsidP="007833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Придбано речове майно для вихованців Чернігівського ліцею з посиленою військово-фізичною підготовкою</w:t>
            </w:r>
          </w:p>
        </w:tc>
      </w:tr>
    </w:tbl>
    <w:p w:rsidR="007C0457" w:rsidRPr="00E26166" w:rsidRDefault="007C0457" w:rsidP="007C0457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lang w:val="uk-UA"/>
        </w:rPr>
      </w:pPr>
      <w:r w:rsidRPr="00E26166">
        <w:rPr>
          <w:rFonts w:ascii="Times New Roman" w:hAnsi="Times New Roman"/>
          <w:color w:val="auto"/>
          <w:sz w:val="20"/>
          <w:lang w:val="uk-UA"/>
        </w:rPr>
        <w:t>5. Аналіз виконання за видатками в цілому за програмою:</w:t>
      </w:r>
    </w:p>
    <w:p w:rsidR="007C0457" w:rsidRPr="00E26166" w:rsidRDefault="007C0457" w:rsidP="007C0457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 w:val="20"/>
          <w:lang w:val="uk-UA"/>
        </w:rPr>
      </w:pPr>
      <w:r w:rsidRPr="00E26166">
        <w:rPr>
          <w:rFonts w:ascii="Times New Roman" w:hAnsi="Times New Roman"/>
          <w:color w:val="auto"/>
          <w:sz w:val="20"/>
          <w:lang w:val="uk-UA"/>
        </w:rPr>
        <w:t>тис. грн.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1707"/>
        <w:gridCol w:w="1714"/>
        <w:gridCol w:w="1697"/>
        <w:gridCol w:w="1707"/>
        <w:gridCol w:w="1714"/>
        <w:gridCol w:w="1697"/>
        <w:gridCol w:w="1707"/>
        <w:gridCol w:w="1919"/>
      </w:tblGrid>
      <w:tr w:rsidR="007C0457" w:rsidRPr="00E26166" w:rsidTr="0078335C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Відхилення</w:t>
            </w:r>
          </w:p>
        </w:tc>
      </w:tr>
      <w:tr w:rsidR="007C0457" w:rsidRPr="00E26166" w:rsidTr="0078335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</w:tr>
      <w:tr w:rsidR="007C0457" w:rsidRPr="00E26166" w:rsidTr="0078335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B84A8F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683,1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B84A8F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500</w:t>
            </w:r>
            <w:r w:rsidR="00002AC5">
              <w:rPr>
                <w:rFonts w:ascii="Times New Roman" w:hAnsi="Times New Roman"/>
                <w:color w:val="auto"/>
                <w:sz w:val="20"/>
                <w:lang w:val="uk-UA"/>
              </w:rPr>
              <w:t>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B84A8F" w:rsidP="00B84A8F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183,1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B84A8F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683,1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B84A8F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500,</w:t>
            </w:r>
            <w:r w:rsidR="00002AC5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B84A8F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183,1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120276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7C0457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7" w:rsidRPr="00E26166" w:rsidRDefault="00120276" w:rsidP="0078335C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</w:tr>
    </w:tbl>
    <w:p w:rsidR="003E3C29" w:rsidRPr="007C0457" w:rsidRDefault="003E3C29">
      <w:pPr>
        <w:rPr>
          <w:lang w:val="uk-UA"/>
        </w:rPr>
      </w:pPr>
    </w:p>
    <w:sectPr w:rsidR="003E3C29" w:rsidRPr="007C0457" w:rsidSect="00870EE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57"/>
    <w:rsid w:val="00002AC5"/>
    <w:rsid w:val="000D49FA"/>
    <w:rsid w:val="00120276"/>
    <w:rsid w:val="00150FA6"/>
    <w:rsid w:val="001B57E9"/>
    <w:rsid w:val="003E3C29"/>
    <w:rsid w:val="005F14C4"/>
    <w:rsid w:val="007C0457"/>
    <w:rsid w:val="00870EE3"/>
    <w:rsid w:val="008A7967"/>
    <w:rsid w:val="00A91CB0"/>
    <w:rsid w:val="00A93146"/>
    <w:rsid w:val="00A955E3"/>
    <w:rsid w:val="00AC5E56"/>
    <w:rsid w:val="00AD25A7"/>
    <w:rsid w:val="00B84A8F"/>
    <w:rsid w:val="00B951E1"/>
    <w:rsid w:val="00BA3A50"/>
    <w:rsid w:val="00D60AC3"/>
    <w:rsid w:val="00D97E58"/>
    <w:rsid w:val="00DE61F4"/>
    <w:rsid w:val="00E4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6891C-90BA-4DB0-8DB6-72EA3F5A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  <w:lang w:val="uk-UA" w:eastAsia="uk-UA"/>
    </w:rPr>
  </w:style>
  <w:style w:type="character" w:styleId="a4">
    <w:name w:val="Strong"/>
    <w:basedOn w:val="a0"/>
    <w:uiPriority w:val="22"/>
    <w:qFormat/>
    <w:rsid w:val="007C04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7E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57E9"/>
    <w:rPr>
      <w:rFonts w:ascii="Tahoma" w:eastAsia="Times New Roman" w:hAnsi="Tahoma" w:cs="Tahoma"/>
      <w:color w:val="000000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15DF-6D99-4F0F-8227-55F2C1FE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UON_Selinna</dc:creator>
  <cp:lastModifiedBy>NGO-OPERATOR2</cp:lastModifiedBy>
  <cp:revision>2</cp:revision>
  <cp:lastPrinted>2022-02-02T05:57:00Z</cp:lastPrinted>
  <dcterms:created xsi:type="dcterms:W3CDTF">2022-02-02T10:43:00Z</dcterms:created>
  <dcterms:modified xsi:type="dcterms:W3CDTF">2022-02-02T10:43:00Z</dcterms:modified>
</cp:coreProperties>
</file>